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2A47AB" w:rsidRDefault="000F0714" w:rsidP="000F0714">
      <w:pPr>
        <w:pStyle w:val="a7"/>
        <w:jc w:val="center"/>
      </w:pPr>
      <w:r w:rsidRPr="002A47AB">
        <w:t xml:space="preserve">Сводная ведомость результатов </w:t>
      </w:r>
      <w:r w:rsidR="004654AF" w:rsidRPr="002A47AB">
        <w:t xml:space="preserve">проведения </w:t>
      </w:r>
      <w:r w:rsidRPr="002A47AB">
        <w:t>специальной оценки условий труда</w:t>
      </w:r>
    </w:p>
    <w:p w:rsidR="00B3448B" w:rsidRPr="002A47AB" w:rsidRDefault="00B3448B" w:rsidP="00B3448B"/>
    <w:p w:rsidR="00B3448B" w:rsidRPr="002A47AB" w:rsidRDefault="00B3448B" w:rsidP="002A47AB">
      <w:pPr>
        <w:jc w:val="center"/>
      </w:pPr>
      <w:r w:rsidRPr="002A47AB">
        <w:t>Наименование организации:</w:t>
      </w:r>
      <w:r w:rsidRPr="002A47AB">
        <w:rPr>
          <w:rStyle w:val="a9"/>
        </w:rPr>
        <w:t xml:space="preserve"> </w:t>
      </w:r>
      <w:r w:rsidRPr="002A47AB">
        <w:rPr>
          <w:rStyle w:val="a9"/>
        </w:rPr>
        <w:fldChar w:fldCharType="begin"/>
      </w:r>
      <w:r w:rsidRPr="002A47AB">
        <w:rPr>
          <w:rStyle w:val="a9"/>
        </w:rPr>
        <w:instrText xml:space="preserve"> DOCVARIABLE </w:instrText>
      </w:r>
      <w:r w:rsidR="00EA3306" w:rsidRPr="002A47AB">
        <w:rPr>
          <w:rStyle w:val="a9"/>
        </w:rPr>
        <w:instrText>ceh_info</w:instrText>
      </w:r>
      <w:r w:rsidRPr="002A47AB">
        <w:rPr>
          <w:rStyle w:val="a9"/>
        </w:rPr>
        <w:instrText xml:space="preserve"> \* MERGEFORMAT </w:instrText>
      </w:r>
      <w:r w:rsidR="00B874F5" w:rsidRPr="002A47AB">
        <w:rPr>
          <w:rStyle w:val="a9"/>
        </w:rPr>
        <w:fldChar w:fldCharType="separate"/>
      </w:r>
      <w:r w:rsidR="00D74018" w:rsidRPr="00D74018">
        <w:rPr>
          <w:rStyle w:val="a9"/>
        </w:rPr>
        <w:t xml:space="preserve"> Федеральное государственное бюджетное учреждение науки Институт биохимии и физиологии микроорганизмов имени Г.К. Скрябина Российской академии наук</w:t>
      </w:r>
      <w:r w:rsidRPr="002A47AB">
        <w:rPr>
          <w:rStyle w:val="a9"/>
        </w:rPr>
        <w:fldChar w:fldCharType="end"/>
      </w:r>
    </w:p>
    <w:p w:rsidR="00F06873" w:rsidRPr="002A47AB" w:rsidRDefault="00F06873" w:rsidP="004654AF">
      <w:pPr>
        <w:suppressAutoHyphens/>
        <w:jc w:val="right"/>
      </w:pPr>
      <w:r w:rsidRPr="002A47AB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A47A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A47A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A47A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A47A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A47A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A47A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2A47AB">
              <w:rPr>
                <w:rFonts w:ascii="Times New Roman" w:hAnsi="Times New Roman"/>
                <w:sz w:val="20"/>
                <w:szCs w:val="20"/>
              </w:rPr>
              <w:t>и</w:t>
            </w:r>
            <w:r w:rsidRPr="002A47AB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2A47A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A47A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A47A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A47A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A47A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A47A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A47A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A47A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A47A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A47A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A47A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A47A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A47A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A47A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A47A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A47A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A47A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A47A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A47AB" w:rsidTr="004654AF">
        <w:trPr>
          <w:jc w:val="center"/>
        </w:trPr>
        <w:tc>
          <w:tcPr>
            <w:tcW w:w="3518" w:type="dxa"/>
            <w:vAlign w:val="center"/>
          </w:tcPr>
          <w:p w:rsidR="00AF1EDF" w:rsidRPr="002A47A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A47A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A47A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A47A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A47A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A47A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47A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A47A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A47A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A47A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A47AB" w:rsidTr="004654AF">
        <w:trPr>
          <w:jc w:val="center"/>
        </w:trPr>
        <w:tc>
          <w:tcPr>
            <w:tcW w:w="3518" w:type="dxa"/>
            <w:vAlign w:val="center"/>
          </w:tcPr>
          <w:p w:rsidR="00AF1EDF" w:rsidRPr="002A47A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A47A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A47AB" w:rsidRDefault="00D740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118" w:type="dxa"/>
            <w:vAlign w:val="center"/>
          </w:tcPr>
          <w:p w:rsidR="00AF1EDF" w:rsidRPr="002A47AB" w:rsidRDefault="00D740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063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4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1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47AB" w:rsidTr="004654AF">
        <w:trPr>
          <w:jc w:val="center"/>
        </w:trPr>
        <w:tc>
          <w:tcPr>
            <w:tcW w:w="3518" w:type="dxa"/>
            <w:vAlign w:val="center"/>
          </w:tcPr>
          <w:p w:rsidR="00AF1EDF" w:rsidRPr="002A47A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A47AB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2A47AB">
              <w:rPr>
                <w:rFonts w:ascii="Times New Roman" w:hAnsi="Times New Roman"/>
                <w:sz w:val="20"/>
                <w:szCs w:val="20"/>
              </w:rPr>
              <w:t>е</w:t>
            </w:r>
            <w:r w:rsidRPr="002A47AB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2A47AB" w:rsidRDefault="00D740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18" w:type="dxa"/>
            <w:vAlign w:val="center"/>
          </w:tcPr>
          <w:p w:rsidR="00AF1EDF" w:rsidRPr="002A47AB" w:rsidRDefault="00D740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063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4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1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47AB" w:rsidTr="004654AF">
        <w:trPr>
          <w:jc w:val="center"/>
        </w:trPr>
        <w:tc>
          <w:tcPr>
            <w:tcW w:w="3518" w:type="dxa"/>
            <w:vAlign w:val="center"/>
          </w:tcPr>
          <w:p w:rsidR="00AF1EDF" w:rsidRPr="002A47A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A47A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A47AB" w:rsidRDefault="00D740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118" w:type="dxa"/>
            <w:vAlign w:val="center"/>
          </w:tcPr>
          <w:p w:rsidR="00AF1EDF" w:rsidRPr="002A47AB" w:rsidRDefault="00D740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063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4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1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47AB" w:rsidTr="004654AF">
        <w:trPr>
          <w:jc w:val="center"/>
        </w:trPr>
        <w:tc>
          <w:tcPr>
            <w:tcW w:w="3518" w:type="dxa"/>
            <w:vAlign w:val="center"/>
          </w:tcPr>
          <w:p w:rsidR="00AF1EDF" w:rsidRPr="002A47A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A47A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A47AB" w:rsidRDefault="00D740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47AB" w:rsidRDefault="00D740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47AB" w:rsidTr="004654AF">
        <w:trPr>
          <w:jc w:val="center"/>
        </w:trPr>
        <w:tc>
          <w:tcPr>
            <w:tcW w:w="3518" w:type="dxa"/>
            <w:vAlign w:val="center"/>
          </w:tcPr>
          <w:p w:rsidR="00AF1EDF" w:rsidRPr="002A47A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A47A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A47AB" w:rsidRDefault="00D740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47AB" w:rsidRDefault="00D740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47AB" w:rsidRDefault="00D740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A47AB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A47AB" w:rsidRDefault="00F06873" w:rsidP="00F06873">
      <w:pPr>
        <w:jc w:val="right"/>
      </w:pPr>
      <w:r w:rsidRPr="002A47AB">
        <w:t>Таблица 2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668"/>
        <w:gridCol w:w="477"/>
        <w:gridCol w:w="478"/>
        <w:gridCol w:w="477"/>
        <w:gridCol w:w="478"/>
        <w:gridCol w:w="477"/>
        <w:gridCol w:w="478"/>
        <w:gridCol w:w="478"/>
        <w:gridCol w:w="477"/>
        <w:gridCol w:w="478"/>
        <w:gridCol w:w="477"/>
        <w:gridCol w:w="478"/>
        <w:gridCol w:w="477"/>
        <w:gridCol w:w="478"/>
        <w:gridCol w:w="949"/>
        <w:gridCol w:w="3"/>
        <w:gridCol w:w="567"/>
        <w:gridCol w:w="3"/>
        <w:gridCol w:w="708"/>
        <w:gridCol w:w="3"/>
        <w:gridCol w:w="567"/>
        <w:gridCol w:w="3"/>
        <w:gridCol w:w="567"/>
        <w:gridCol w:w="3"/>
        <w:gridCol w:w="567"/>
        <w:gridCol w:w="3"/>
        <w:gridCol w:w="567"/>
        <w:gridCol w:w="3"/>
        <w:gridCol w:w="567"/>
        <w:gridCol w:w="3"/>
        <w:gridCol w:w="501"/>
        <w:gridCol w:w="3"/>
      </w:tblGrid>
      <w:tr w:rsidR="00F06873" w:rsidRPr="002A47AB" w:rsidTr="00315182">
        <w:trPr>
          <w:cantSplit/>
          <w:trHeight w:val="337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F06873" w:rsidRPr="002A47AB" w:rsidRDefault="004654AF" w:rsidP="00F06873">
            <w:pPr>
              <w:jc w:val="center"/>
              <w:rPr>
                <w:sz w:val="20"/>
              </w:rPr>
            </w:pPr>
            <w:bookmarkStart w:id="6" w:name="_GoBack"/>
            <w:bookmarkEnd w:id="6"/>
            <w:r w:rsidRPr="002A47AB">
              <w:rPr>
                <w:color w:val="000000"/>
                <w:sz w:val="20"/>
              </w:rPr>
              <w:t>Инд</w:t>
            </w:r>
            <w:r w:rsidRPr="002A47AB">
              <w:rPr>
                <w:color w:val="000000"/>
                <w:sz w:val="20"/>
              </w:rPr>
              <w:t>и</w:t>
            </w:r>
            <w:r w:rsidRPr="002A47AB">
              <w:rPr>
                <w:color w:val="000000"/>
                <w:sz w:val="20"/>
              </w:rPr>
              <w:t>ви</w:t>
            </w:r>
            <w:r w:rsidRPr="002A47AB">
              <w:rPr>
                <w:color w:val="000000"/>
                <w:sz w:val="20"/>
              </w:rPr>
              <w:softHyphen/>
              <w:t>дуал</w:t>
            </w:r>
            <w:r w:rsidRPr="002A47AB">
              <w:rPr>
                <w:color w:val="000000"/>
                <w:sz w:val="20"/>
              </w:rPr>
              <w:t>ь</w:t>
            </w:r>
            <w:r w:rsidRPr="002A47AB">
              <w:rPr>
                <w:color w:val="000000"/>
                <w:sz w:val="20"/>
              </w:rPr>
              <w:t>ный номер рабоч</w:t>
            </w:r>
            <w:r w:rsidRPr="002A47AB">
              <w:rPr>
                <w:color w:val="000000"/>
                <w:sz w:val="20"/>
              </w:rPr>
              <w:t>е</w:t>
            </w:r>
            <w:r w:rsidRPr="002A47AB">
              <w:rPr>
                <w:color w:val="000000"/>
                <w:sz w:val="20"/>
              </w:rPr>
              <w:t>го ме</w:t>
            </w:r>
            <w:r w:rsidRPr="002A47AB">
              <w:rPr>
                <w:color w:val="000000"/>
                <w:sz w:val="20"/>
              </w:rPr>
              <w:t>с</w:t>
            </w:r>
            <w:r w:rsidRPr="002A47AB">
              <w:rPr>
                <w:color w:val="000000"/>
                <w:sz w:val="20"/>
              </w:rPr>
              <w:t>та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:rsidR="004654AF" w:rsidRPr="002A47AB" w:rsidRDefault="004654AF" w:rsidP="004654AF">
            <w:pPr>
              <w:jc w:val="center"/>
              <w:rPr>
                <w:color w:val="000000"/>
                <w:sz w:val="20"/>
              </w:rPr>
            </w:pPr>
            <w:r w:rsidRPr="002A47AB">
              <w:rPr>
                <w:color w:val="000000"/>
                <w:sz w:val="20"/>
              </w:rPr>
              <w:t>Профессия/</w:t>
            </w:r>
            <w:r w:rsidRPr="002A47AB">
              <w:rPr>
                <w:color w:val="000000"/>
                <w:sz w:val="20"/>
              </w:rPr>
              <w:br/>
              <w:t>должность/</w:t>
            </w:r>
            <w:r w:rsidRPr="002A47AB">
              <w:rPr>
                <w:color w:val="000000"/>
                <w:sz w:val="20"/>
              </w:rPr>
              <w:br/>
              <w:t>специальность рабо</w:t>
            </w:r>
            <w:r w:rsidRPr="002A47AB">
              <w:rPr>
                <w:color w:val="000000"/>
                <w:sz w:val="20"/>
              </w:rPr>
              <w:t>т</w:t>
            </w:r>
            <w:r w:rsidRPr="002A47AB">
              <w:rPr>
                <w:color w:val="000000"/>
                <w:sz w:val="20"/>
              </w:rPr>
              <w:t xml:space="preserve">ника </w:t>
            </w:r>
          </w:p>
          <w:p w:rsidR="00F06873" w:rsidRPr="002A47AB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60" w:type="dxa"/>
            <w:gridSpan w:val="15"/>
            <w:shd w:val="clear" w:color="auto" w:fill="auto"/>
          </w:tcPr>
          <w:p w:rsidR="00F06873" w:rsidRPr="002A47AB" w:rsidRDefault="00F06873" w:rsidP="00F06873">
            <w:pPr>
              <w:jc w:val="center"/>
              <w:rPr>
                <w:sz w:val="20"/>
              </w:rPr>
            </w:pPr>
            <w:r w:rsidRPr="002A47AB">
              <w:rPr>
                <w:sz w:val="20"/>
              </w:rPr>
              <w:t>Классы</w:t>
            </w:r>
            <w:r w:rsidR="004654AF" w:rsidRPr="002A47AB">
              <w:rPr>
                <w:sz w:val="20"/>
              </w:rPr>
              <w:t xml:space="preserve"> </w:t>
            </w:r>
            <w:r w:rsidR="004654AF" w:rsidRPr="002A47AB">
              <w:rPr>
                <w:color w:val="000000"/>
                <w:sz w:val="20"/>
              </w:rPr>
              <w:t>(подклассы)</w:t>
            </w:r>
            <w:r w:rsidRPr="002A47AB">
              <w:rPr>
                <w:sz w:val="20"/>
              </w:rPr>
              <w:t xml:space="preserve"> условий труда</w:t>
            </w:r>
          </w:p>
        </w:tc>
        <w:tc>
          <w:tcPr>
            <w:tcW w:w="57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A47AB">
              <w:rPr>
                <w:color w:val="000000"/>
                <w:sz w:val="16"/>
                <w:szCs w:val="16"/>
              </w:rPr>
              <w:t>о</w:t>
            </w:r>
            <w:r w:rsidRPr="002A47AB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A47AB">
              <w:rPr>
                <w:color w:val="000000"/>
                <w:sz w:val="16"/>
                <w:szCs w:val="16"/>
              </w:rPr>
              <w:t>о</w:t>
            </w:r>
            <w:r w:rsidRPr="002A47AB">
              <w:rPr>
                <w:color w:val="000000"/>
                <w:sz w:val="16"/>
                <w:szCs w:val="16"/>
              </w:rPr>
              <w:t>вий труда с учетом эффективного примен</w:t>
            </w:r>
            <w:r w:rsidRPr="002A47AB">
              <w:rPr>
                <w:color w:val="000000"/>
                <w:sz w:val="16"/>
                <w:szCs w:val="16"/>
              </w:rPr>
              <w:t>е</w:t>
            </w:r>
            <w:r w:rsidRPr="002A47AB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7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7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2A47AB">
              <w:rPr>
                <w:color w:val="000000"/>
                <w:sz w:val="16"/>
                <w:szCs w:val="16"/>
              </w:rPr>
              <w:t>ь</w:t>
            </w:r>
            <w:r w:rsidRPr="002A47AB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7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A47AB">
              <w:rPr>
                <w:sz w:val="16"/>
                <w:szCs w:val="16"/>
              </w:rPr>
              <w:t>ы (да/нет)</w:t>
            </w:r>
          </w:p>
        </w:tc>
        <w:tc>
          <w:tcPr>
            <w:tcW w:w="57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Лечебно</w:t>
            </w:r>
            <w:r w:rsidRPr="002A47AB">
              <w:rPr>
                <w:sz w:val="16"/>
                <w:szCs w:val="16"/>
              </w:rPr>
              <w:t>-профилактическое п</w:t>
            </w:r>
            <w:r w:rsidRPr="002A47AB">
              <w:rPr>
                <w:sz w:val="16"/>
                <w:szCs w:val="16"/>
              </w:rPr>
              <w:t>и</w:t>
            </w:r>
            <w:r w:rsidRPr="002A47AB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Льготно</w:t>
            </w:r>
            <w:r w:rsidRPr="002A47AB">
              <w:rPr>
                <w:sz w:val="16"/>
                <w:szCs w:val="16"/>
              </w:rPr>
              <w:t>е пенсионное обеспеч</w:t>
            </w:r>
            <w:r w:rsidRPr="002A47AB">
              <w:rPr>
                <w:sz w:val="16"/>
                <w:szCs w:val="16"/>
              </w:rPr>
              <w:t>е</w:t>
            </w:r>
            <w:r w:rsidRPr="002A47AB">
              <w:rPr>
                <w:sz w:val="16"/>
                <w:szCs w:val="16"/>
              </w:rPr>
              <w:t>ние (да/нет)</w:t>
            </w:r>
          </w:p>
        </w:tc>
      </w:tr>
      <w:tr w:rsidR="00F06873" w:rsidRPr="002A47AB" w:rsidTr="00315182">
        <w:trPr>
          <w:gridAfter w:val="1"/>
          <w:wAfter w:w="3" w:type="dxa"/>
          <w:cantSplit/>
          <w:trHeight w:val="3101"/>
        </w:trPr>
        <w:tc>
          <w:tcPr>
            <w:tcW w:w="964" w:type="dxa"/>
            <w:vMerge/>
            <w:shd w:val="clear" w:color="auto" w:fill="auto"/>
            <w:vAlign w:val="center"/>
          </w:tcPr>
          <w:p w:rsidR="00F06873" w:rsidRPr="002A47A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F06873" w:rsidRPr="002A47A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аэрозоли преимущественно фиброгенн</w:t>
            </w:r>
            <w:r w:rsidRPr="002A47AB">
              <w:rPr>
                <w:color w:val="000000"/>
                <w:sz w:val="16"/>
                <w:szCs w:val="16"/>
              </w:rPr>
              <w:t>о</w:t>
            </w:r>
            <w:r w:rsidRPr="002A47AB">
              <w:rPr>
                <w:color w:val="000000"/>
                <w:sz w:val="16"/>
                <w:szCs w:val="16"/>
              </w:rPr>
              <w:t>го действия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9" w:type="dxa"/>
            <w:shd w:val="clear" w:color="auto" w:fill="auto"/>
            <w:textDirection w:val="btLr"/>
            <w:vAlign w:val="cente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47AB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2A47AB">
              <w:rPr>
                <w:color w:val="000000"/>
                <w:sz w:val="16"/>
                <w:szCs w:val="16"/>
              </w:rPr>
              <w:t>о</w:t>
            </w:r>
            <w:r w:rsidRPr="002A47AB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70" w:type="dxa"/>
            <w:gridSpan w:val="2"/>
            <w:vMerge/>
            <w:shd w:val="clear" w:color="auto" w:fill="auto"/>
            <w:textDirection w:val="btL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  <w:textDirection w:val="btL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Merge/>
            <w:shd w:val="clear" w:color="auto" w:fill="auto"/>
            <w:textDirection w:val="btL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Merge/>
            <w:shd w:val="clear" w:color="auto" w:fill="auto"/>
            <w:textDirection w:val="btL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Merge/>
            <w:shd w:val="clear" w:color="auto" w:fill="auto"/>
            <w:textDirection w:val="btL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Merge/>
            <w:shd w:val="clear" w:color="auto" w:fill="auto"/>
            <w:textDirection w:val="btL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Merge/>
            <w:shd w:val="clear" w:color="auto" w:fill="auto"/>
            <w:textDirection w:val="btL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vMerge/>
            <w:shd w:val="clear" w:color="auto" w:fill="auto"/>
            <w:textDirection w:val="btLr"/>
          </w:tcPr>
          <w:p w:rsidR="00F06873" w:rsidRPr="002A47A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F06873" w:rsidRPr="002A47AB" w:rsidRDefault="00F06873" w:rsidP="001B19D8">
            <w:pPr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68" w:type="dxa"/>
            <w:shd w:val="clear" w:color="auto" w:fill="auto"/>
            <w:vAlign w:val="center"/>
          </w:tcPr>
          <w:p w:rsidR="00F06873" w:rsidRPr="002A47AB" w:rsidRDefault="00F06873" w:rsidP="001B19D8">
            <w:pPr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7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12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14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15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16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17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18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19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20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21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22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23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F06873" w:rsidRPr="002A47A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47AB">
              <w:rPr>
                <w:sz w:val="18"/>
                <w:szCs w:val="18"/>
              </w:rPr>
              <w:t>24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Pr="002A47AB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Отдел «Всероссийская ко</w:t>
            </w:r>
            <w:r w:rsidRPr="00D74018">
              <w:rPr>
                <w:b/>
                <w:sz w:val="18"/>
                <w:szCs w:val="18"/>
              </w:rPr>
              <w:t>л</w:t>
            </w:r>
            <w:r w:rsidRPr="00D74018">
              <w:rPr>
                <w:b/>
                <w:sz w:val="18"/>
                <w:szCs w:val="18"/>
              </w:rPr>
              <w:t>лекция микроорганизмов»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Pr="002A47AB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Сектор консервации микроо</w:t>
            </w:r>
            <w:r w:rsidRPr="00D74018">
              <w:rPr>
                <w:i/>
                <w:sz w:val="18"/>
                <w:szCs w:val="18"/>
              </w:rPr>
              <w:t>р</w:t>
            </w:r>
            <w:r w:rsidRPr="00D74018">
              <w:rPr>
                <w:i/>
                <w:sz w:val="18"/>
                <w:szCs w:val="18"/>
              </w:rPr>
              <w:t xml:space="preserve">ганизмов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Pr="002A47AB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Pr="002A47AB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Сектор информации и коорд</w:t>
            </w:r>
            <w:r w:rsidRPr="00D74018">
              <w:rPr>
                <w:i/>
                <w:sz w:val="18"/>
                <w:szCs w:val="18"/>
              </w:rPr>
              <w:t>и</w:t>
            </w:r>
            <w:r w:rsidRPr="00D74018">
              <w:rPr>
                <w:i/>
                <w:sz w:val="18"/>
                <w:szCs w:val="18"/>
              </w:rPr>
              <w:t>нации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РАН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Сектор бактерий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(8А)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Сектор актиномицентов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(14А)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Сектор дрожжевых грибов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мицелиальных грибов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36А </w:t>
            </w:r>
            <w:r>
              <w:rPr>
                <w:sz w:val="18"/>
                <w:szCs w:val="18"/>
              </w:rPr>
              <w:lastRenderedPageBreak/>
              <w:t>(35А)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37А (35А)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анаэробных ми</w:t>
            </w:r>
            <w:r w:rsidRPr="00D74018">
              <w:rPr>
                <w:i/>
                <w:sz w:val="18"/>
                <w:szCs w:val="18"/>
              </w:rPr>
              <w:t>к</w:t>
            </w:r>
            <w:r w:rsidRPr="00D74018">
              <w:rPr>
                <w:i/>
                <w:sz w:val="18"/>
                <w:szCs w:val="18"/>
              </w:rPr>
              <w:t>роорганизмов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биосинтеза ферментов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(50А)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Отдел «Молекулярной би</w:t>
            </w:r>
            <w:r w:rsidRPr="00D74018">
              <w:rPr>
                <w:b/>
                <w:sz w:val="18"/>
                <w:szCs w:val="18"/>
              </w:rPr>
              <w:t>о</w:t>
            </w:r>
            <w:r w:rsidRPr="00D74018">
              <w:rPr>
                <w:b/>
                <w:sz w:val="18"/>
                <w:szCs w:val="18"/>
              </w:rPr>
              <w:t>логии и генетики микроорг</w:t>
            </w:r>
            <w:r w:rsidRPr="00D74018">
              <w:rPr>
                <w:b/>
                <w:sz w:val="18"/>
                <w:szCs w:val="18"/>
              </w:rPr>
              <w:t>а</w:t>
            </w:r>
            <w:r w:rsidRPr="00D74018">
              <w:rPr>
                <w:b/>
                <w:sz w:val="18"/>
                <w:szCs w:val="18"/>
              </w:rPr>
              <w:t>низмов»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биологии пла</w:t>
            </w:r>
            <w:r w:rsidRPr="00D74018">
              <w:rPr>
                <w:i/>
                <w:sz w:val="18"/>
                <w:szCs w:val="18"/>
              </w:rPr>
              <w:t>з</w:t>
            </w:r>
            <w:r w:rsidRPr="00D74018">
              <w:rPr>
                <w:i/>
                <w:sz w:val="18"/>
                <w:szCs w:val="18"/>
              </w:rPr>
              <w:t>мид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62А </w:t>
            </w:r>
            <w:r>
              <w:rPr>
                <w:sz w:val="18"/>
                <w:szCs w:val="18"/>
              </w:rPr>
              <w:lastRenderedPageBreak/>
              <w:t>(56А)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63А (56А)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(56А)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молекулярной микробиологии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(80А)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(80А)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(85А)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89А (87А)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энзимологии генетических процессов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адаптации ми</w:t>
            </w:r>
            <w:r w:rsidRPr="00D74018">
              <w:rPr>
                <w:i/>
                <w:sz w:val="18"/>
                <w:szCs w:val="18"/>
              </w:rPr>
              <w:t>к</w:t>
            </w:r>
            <w:r w:rsidRPr="00D74018">
              <w:rPr>
                <w:i/>
                <w:sz w:val="18"/>
                <w:szCs w:val="18"/>
              </w:rPr>
              <w:t>роорганизмов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(112А)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микробиологич</w:t>
            </w:r>
            <w:r w:rsidRPr="00D74018">
              <w:rPr>
                <w:i/>
                <w:sz w:val="18"/>
                <w:szCs w:val="18"/>
              </w:rPr>
              <w:t>е</w:t>
            </w:r>
            <w:r w:rsidRPr="00D74018">
              <w:rPr>
                <w:i/>
                <w:sz w:val="18"/>
                <w:szCs w:val="18"/>
              </w:rPr>
              <w:t>ской трансформации орган</w:t>
            </w:r>
            <w:r w:rsidRPr="00D74018">
              <w:rPr>
                <w:i/>
                <w:sz w:val="18"/>
                <w:szCs w:val="18"/>
              </w:rPr>
              <w:t>и</w:t>
            </w:r>
            <w:r w:rsidRPr="00D74018">
              <w:rPr>
                <w:i/>
                <w:sz w:val="18"/>
                <w:szCs w:val="18"/>
              </w:rPr>
              <w:t>ческих соединений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(119А)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(119А)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(130А)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(130А)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(130А)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Отдел «Аналитической би</w:t>
            </w:r>
            <w:r w:rsidRPr="00D74018">
              <w:rPr>
                <w:b/>
                <w:sz w:val="18"/>
                <w:szCs w:val="18"/>
              </w:rPr>
              <w:t>о</w:t>
            </w:r>
            <w:r w:rsidRPr="00D74018">
              <w:rPr>
                <w:b/>
                <w:sz w:val="18"/>
                <w:szCs w:val="18"/>
              </w:rPr>
              <w:t>химии»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биохимии кл</w:t>
            </w:r>
            <w:r w:rsidRPr="00D74018">
              <w:rPr>
                <w:i/>
                <w:sz w:val="18"/>
                <w:szCs w:val="18"/>
              </w:rPr>
              <w:t>е</w:t>
            </w:r>
            <w:r w:rsidRPr="00D74018">
              <w:rPr>
                <w:i/>
                <w:sz w:val="18"/>
                <w:szCs w:val="18"/>
              </w:rPr>
              <w:t>точной поверхности микроо</w:t>
            </w:r>
            <w:r w:rsidRPr="00D74018">
              <w:rPr>
                <w:i/>
                <w:sz w:val="18"/>
                <w:szCs w:val="18"/>
              </w:rPr>
              <w:t>р</w:t>
            </w:r>
            <w:r w:rsidRPr="00D74018">
              <w:rPr>
                <w:i/>
                <w:sz w:val="18"/>
                <w:szCs w:val="18"/>
              </w:rPr>
              <w:t xml:space="preserve">ганизмов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микробной энз</w:t>
            </w:r>
            <w:r w:rsidRPr="00D74018">
              <w:rPr>
                <w:i/>
                <w:sz w:val="18"/>
                <w:szCs w:val="18"/>
              </w:rPr>
              <w:t>и</w:t>
            </w:r>
            <w:r w:rsidRPr="00D74018">
              <w:rPr>
                <w:i/>
                <w:sz w:val="18"/>
                <w:szCs w:val="18"/>
              </w:rPr>
              <w:t>мологии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147А (146А)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(148А)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масс-спектрометрии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энзиматической деградации органических с</w:t>
            </w:r>
            <w:r w:rsidRPr="00D74018">
              <w:rPr>
                <w:i/>
                <w:sz w:val="18"/>
                <w:szCs w:val="18"/>
              </w:rPr>
              <w:t>о</w:t>
            </w:r>
            <w:r w:rsidRPr="00D74018">
              <w:rPr>
                <w:i/>
                <w:sz w:val="18"/>
                <w:szCs w:val="18"/>
              </w:rPr>
              <w:t>единений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вторичных м</w:t>
            </w:r>
            <w:r w:rsidRPr="00D74018">
              <w:rPr>
                <w:i/>
                <w:sz w:val="18"/>
                <w:szCs w:val="18"/>
              </w:rPr>
              <w:t>е</w:t>
            </w:r>
            <w:r w:rsidRPr="00D74018">
              <w:rPr>
                <w:i/>
                <w:sz w:val="18"/>
                <w:szCs w:val="18"/>
              </w:rPr>
              <w:t>таболитов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радиоактивных изотопов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 (173А)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 (173А)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(173А)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 (181А)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(181А)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 (181А)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аэробного мет</w:t>
            </w:r>
            <w:r w:rsidRPr="00D74018">
              <w:rPr>
                <w:i/>
                <w:sz w:val="18"/>
                <w:szCs w:val="18"/>
              </w:rPr>
              <w:t>а</w:t>
            </w:r>
            <w:r w:rsidRPr="00D74018">
              <w:rPr>
                <w:i/>
                <w:sz w:val="18"/>
                <w:szCs w:val="18"/>
              </w:rPr>
              <w:t xml:space="preserve">болизма микроорганизмов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 (189А)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ВНТК реконструкции тре</w:t>
            </w:r>
            <w:r w:rsidRPr="00D74018">
              <w:rPr>
                <w:i/>
                <w:sz w:val="18"/>
                <w:szCs w:val="18"/>
              </w:rPr>
              <w:t>х</w:t>
            </w:r>
            <w:r w:rsidRPr="00D74018">
              <w:rPr>
                <w:i/>
                <w:sz w:val="18"/>
                <w:szCs w:val="18"/>
              </w:rPr>
              <w:t>мерных структур микроорг</w:t>
            </w:r>
            <w:r w:rsidRPr="00D74018">
              <w:rPr>
                <w:i/>
                <w:sz w:val="18"/>
                <w:szCs w:val="18"/>
              </w:rPr>
              <w:t>а</w:t>
            </w:r>
            <w:r w:rsidRPr="00D74018">
              <w:rPr>
                <w:i/>
                <w:sz w:val="18"/>
                <w:szCs w:val="18"/>
              </w:rPr>
              <w:t>низмов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 (196А)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 (196А)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цитологии ми</w:t>
            </w:r>
            <w:r w:rsidRPr="00D74018">
              <w:rPr>
                <w:i/>
                <w:sz w:val="18"/>
                <w:szCs w:val="18"/>
              </w:rPr>
              <w:t>к</w:t>
            </w:r>
            <w:r w:rsidRPr="00D74018">
              <w:rPr>
                <w:i/>
                <w:sz w:val="18"/>
                <w:szCs w:val="18"/>
              </w:rPr>
              <w:t>роорганизмов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 (200А)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 (200А)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 (200А)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физиологии ми</w:t>
            </w:r>
            <w:r w:rsidRPr="00D74018">
              <w:rPr>
                <w:i/>
                <w:sz w:val="18"/>
                <w:szCs w:val="18"/>
              </w:rPr>
              <w:t>к</w:t>
            </w:r>
            <w:r w:rsidRPr="00D74018">
              <w:rPr>
                <w:i/>
                <w:sz w:val="18"/>
                <w:szCs w:val="18"/>
              </w:rPr>
              <w:t>роорганизмов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биосенсеров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(215А)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 (215А)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(215А)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регуляции би</w:t>
            </w:r>
            <w:r w:rsidRPr="00D74018">
              <w:rPr>
                <w:i/>
                <w:sz w:val="18"/>
                <w:szCs w:val="18"/>
              </w:rPr>
              <w:t>о</w:t>
            </w:r>
            <w:r w:rsidRPr="00D74018">
              <w:rPr>
                <w:i/>
                <w:sz w:val="18"/>
                <w:szCs w:val="18"/>
              </w:rPr>
              <w:t>химических процессов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 (223А)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(223А)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 (223А)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Центр экспериментальной биотехнологии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 (230А)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 (230А)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 (230А)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 (230А)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235А (230А)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 (237А)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 (237А)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 (237А)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 (237А)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технолог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 (243А)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технолог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245А (243А)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технолог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 (247А)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 (247А)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 (247А)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 (247А)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 (247А)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 (247А)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 (247А)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 (247А)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 (247А)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 (257А)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259А (257А)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технолог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технолог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i/>
                <w:sz w:val="18"/>
                <w:szCs w:val="18"/>
              </w:rPr>
            </w:pPr>
            <w:r w:rsidRPr="00D74018">
              <w:rPr>
                <w:i/>
                <w:sz w:val="18"/>
                <w:szCs w:val="18"/>
              </w:rPr>
              <w:t>Лаборатория питательных сред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263А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 (263А)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 (263А)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 (263А)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 (263А)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 (263А)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 (263А)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270А (263А)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 (263А)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Служба ученого секретаря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 (275А)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277А (275А)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278А (275А)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279А (275А)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280А (275А)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переводчик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переводчик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Патентный отдел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Редакционно – издательская группа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редактор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Центр вычислительной те</w:t>
            </w:r>
            <w:r w:rsidRPr="00D74018">
              <w:rPr>
                <w:b/>
                <w:sz w:val="18"/>
                <w:szCs w:val="18"/>
              </w:rPr>
              <w:t>х</w:t>
            </w:r>
            <w:r w:rsidRPr="00D74018">
              <w:rPr>
                <w:b/>
                <w:sz w:val="18"/>
                <w:szCs w:val="18"/>
              </w:rPr>
              <w:t>ники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центра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Сектор международного с</w:t>
            </w:r>
            <w:r w:rsidRPr="00D74018">
              <w:rPr>
                <w:b/>
                <w:sz w:val="18"/>
                <w:szCs w:val="18"/>
              </w:rPr>
              <w:t>о</w:t>
            </w:r>
            <w:r w:rsidRPr="00D74018">
              <w:rPr>
                <w:b/>
                <w:sz w:val="18"/>
                <w:szCs w:val="18"/>
              </w:rPr>
              <w:t>трудничества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Научно-образовательный центр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Установка лабораторных ферментеров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установкой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 (298А)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 (298А)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 (298А)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304А (303А)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Транспортный отдел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Слесарно-ремонтная масте</w:t>
            </w:r>
            <w:r w:rsidRPr="00D74018">
              <w:rPr>
                <w:b/>
                <w:sz w:val="18"/>
                <w:szCs w:val="18"/>
              </w:rPr>
              <w:t>р</w:t>
            </w:r>
            <w:r w:rsidRPr="00D74018">
              <w:rPr>
                <w:b/>
                <w:sz w:val="18"/>
                <w:szCs w:val="18"/>
              </w:rPr>
              <w:t>ская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 (310А)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6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 (312А)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6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314А (312А)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6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 (312А)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6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 (312А)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6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317А </w:t>
            </w:r>
            <w:r>
              <w:rPr>
                <w:sz w:val="18"/>
                <w:szCs w:val="18"/>
              </w:rPr>
              <w:lastRenderedPageBreak/>
              <w:t>(312А)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Слесарь-сантехник 6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318А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 (318А)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мастерской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8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323А (322А)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 (322А)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 (322А)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 (322А)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 (322А)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328А (322А)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 (322А)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330А (322А)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331А (322А)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332А (322А)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 (322А)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 (322А)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335А (322А)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336А (322А)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 2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339А (338А)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340А (338А)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1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2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Отдел ведомственный охр</w:t>
            </w:r>
            <w:r w:rsidRPr="00D74018">
              <w:rPr>
                <w:b/>
                <w:sz w:val="18"/>
                <w:szCs w:val="18"/>
              </w:rPr>
              <w:t>а</w:t>
            </w:r>
            <w:r w:rsidRPr="00D74018">
              <w:rPr>
                <w:b/>
                <w:sz w:val="18"/>
                <w:szCs w:val="18"/>
              </w:rPr>
              <w:t>ны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342А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2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343А (342А)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2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344А (342А)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2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 (342А)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2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 (342А)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2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 (342А)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2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348А (342А)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2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349А (342А)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2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2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351А (350А)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2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352А (350А)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2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 (350А)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2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 (350А)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2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355А (350А)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2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 (350А)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2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Мастерская электротехнич</w:t>
            </w:r>
            <w:r w:rsidRPr="00D74018">
              <w:rPr>
                <w:b/>
                <w:sz w:val="18"/>
                <w:szCs w:val="18"/>
              </w:rPr>
              <w:t>е</w:t>
            </w:r>
            <w:r w:rsidRPr="00D74018">
              <w:rPr>
                <w:b/>
                <w:sz w:val="18"/>
                <w:szCs w:val="18"/>
              </w:rPr>
              <w:t>ского и газового оборудов</w:t>
            </w:r>
            <w:r w:rsidRPr="00D74018">
              <w:rPr>
                <w:b/>
                <w:sz w:val="18"/>
                <w:szCs w:val="18"/>
              </w:rPr>
              <w:t>а</w:t>
            </w:r>
            <w:r w:rsidRPr="00D74018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6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358А (357А)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6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 (357А)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6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360А (357А)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6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361А (357А)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6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мастерской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Отдел эксплуатации зданий и сооружений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4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 (366А)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4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6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Механическая мастерская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 6 разряда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Мастерская контрольно-измерительных приборов, автоматики и связи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мастерской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373А (372А)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374А (372А)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375А (372А)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 (376А)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 (376А)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 (376А)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науке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Ученый секретарь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щим вопросам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Канцелярия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387А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388А (387А)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389А (387А)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390А (387А)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19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 (387А)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56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 (387А)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56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 (387А)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56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Планово-экономический о</w:t>
            </w:r>
            <w:r w:rsidRPr="00D74018">
              <w:rPr>
                <w:b/>
                <w:sz w:val="18"/>
                <w:szCs w:val="18"/>
              </w:rPr>
              <w:t>т</w:t>
            </w:r>
            <w:r w:rsidRPr="00D74018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56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планово-экономическим отделом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292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277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56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Отдел материального обесп</w:t>
            </w:r>
            <w:r w:rsidRPr="00D74018">
              <w:rPr>
                <w:b/>
                <w:sz w:val="18"/>
                <w:szCs w:val="18"/>
              </w:rPr>
              <w:t>е</w:t>
            </w:r>
            <w:r w:rsidRPr="00D74018">
              <w:rPr>
                <w:b/>
                <w:sz w:val="18"/>
                <w:szCs w:val="18"/>
              </w:rPr>
              <w:t>чения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56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матер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ального обеспечения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292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277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292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277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292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кадров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277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292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Первая часть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277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292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277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860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ганизационно-правовым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просам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56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277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56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407 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292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Служба охраны труда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277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292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Главные специалисты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277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292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механик 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4018" w:rsidRPr="002A47AB" w:rsidTr="00315182">
        <w:trPr>
          <w:gridAfter w:val="1"/>
          <w:wAfter w:w="3" w:type="dxa"/>
          <w:trHeight w:val="568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b/>
                <w:sz w:val="18"/>
                <w:szCs w:val="18"/>
              </w:rPr>
            </w:pPr>
            <w:r w:rsidRPr="00D74018">
              <w:rPr>
                <w:b/>
                <w:sz w:val="18"/>
                <w:szCs w:val="18"/>
              </w:rPr>
              <w:t>Служба по специальной р</w:t>
            </w:r>
            <w:r w:rsidRPr="00D74018">
              <w:rPr>
                <w:b/>
                <w:sz w:val="18"/>
                <w:szCs w:val="18"/>
              </w:rPr>
              <w:t>а</w:t>
            </w:r>
            <w:r w:rsidRPr="00D74018">
              <w:rPr>
                <w:b/>
                <w:sz w:val="18"/>
                <w:szCs w:val="18"/>
              </w:rPr>
              <w:t>боте и гражданской обороне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4018" w:rsidRPr="002A47AB" w:rsidTr="00315182">
        <w:trPr>
          <w:gridAfter w:val="1"/>
          <w:wAfter w:w="3" w:type="dxa"/>
          <w:trHeight w:val="292"/>
        </w:trPr>
        <w:tc>
          <w:tcPr>
            <w:tcW w:w="964" w:type="dxa"/>
            <w:shd w:val="clear" w:color="auto" w:fill="auto"/>
            <w:vAlign w:val="center"/>
          </w:tcPr>
          <w:p w:rsid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74018" w:rsidRPr="00D74018" w:rsidRDefault="00D740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D74018" w:rsidRDefault="00D740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A47AB" w:rsidRDefault="0065289A" w:rsidP="009A1326">
      <w:pPr>
        <w:rPr>
          <w:sz w:val="18"/>
          <w:szCs w:val="18"/>
        </w:rPr>
      </w:pPr>
    </w:p>
    <w:p w:rsidR="00936F48" w:rsidRPr="002A47AB" w:rsidRDefault="00936F48" w:rsidP="00936F48">
      <w:r w:rsidRPr="002A47AB">
        <w:t>Дата составления:</w:t>
      </w:r>
      <w:r w:rsidRPr="002A47AB">
        <w:rPr>
          <w:rStyle w:val="a9"/>
        </w:rPr>
        <w:t xml:space="preserve"> </w:t>
      </w:r>
      <w:r w:rsidRPr="002A47AB">
        <w:rPr>
          <w:rStyle w:val="a9"/>
        </w:rPr>
        <w:fldChar w:fldCharType="begin"/>
      </w:r>
      <w:r w:rsidRPr="002A47AB">
        <w:rPr>
          <w:rStyle w:val="a9"/>
        </w:rPr>
        <w:instrText xml:space="preserve"> DOCVARIABLE fill_date \* MERGEFORMAT </w:instrText>
      </w:r>
      <w:r w:rsidRPr="002A47AB">
        <w:rPr>
          <w:rStyle w:val="a9"/>
        </w:rPr>
        <w:fldChar w:fldCharType="separate"/>
      </w:r>
      <w:r w:rsidR="00D74018">
        <w:rPr>
          <w:rStyle w:val="a9"/>
        </w:rPr>
        <w:t xml:space="preserve">       </w:t>
      </w:r>
      <w:r w:rsidRPr="002A47AB">
        <w:rPr>
          <w:rStyle w:val="a9"/>
        </w:rPr>
        <w:fldChar w:fldCharType="end"/>
      </w:r>
      <w:r w:rsidRPr="002A47AB">
        <w:rPr>
          <w:rStyle w:val="a9"/>
        </w:rPr>
        <w:t> </w:t>
      </w:r>
    </w:p>
    <w:p w:rsidR="004654AF" w:rsidRPr="002A47AB" w:rsidRDefault="004654AF" w:rsidP="009D6532"/>
    <w:p w:rsidR="009D6532" w:rsidRPr="002A47AB" w:rsidRDefault="009D6532" w:rsidP="009D6532">
      <w:r w:rsidRPr="002A47A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A47AB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A47AB" w:rsidRDefault="00D74018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2A47AB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A47A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A47A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A47AB" w:rsidRDefault="00D74018" w:rsidP="009D6532">
            <w:pPr>
              <w:pStyle w:val="aa"/>
            </w:pPr>
            <w:r>
              <w:t>Вайнштейн Михаил Борисович</w:t>
            </w:r>
          </w:p>
        </w:tc>
        <w:tc>
          <w:tcPr>
            <w:tcW w:w="284" w:type="dxa"/>
            <w:vAlign w:val="bottom"/>
          </w:tcPr>
          <w:p w:rsidR="009D6532" w:rsidRPr="002A47A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A47AB" w:rsidRDefault="009D6532" w:rsidP="009D6532">
            <w:pPr>
              <w:pStyle w:val="aa"/>
            </w:pPr>
          </w:p>
        </w:tc>
      </w:tr>
      <w:tr w:rsidR="009D6532" w:rsidRPr="002A47AB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A47AB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2A47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A47A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A47AB" w:rsidRDefault="009D6532" w:rsidP="009D6532">
            <w:pPr>
              <w:pStyle w:val="aa"/>
              <w:rPr>
                <w:vertAlign w:val="superscript"/>
              </w:rPr>
            </w:pPr>
            <w:r w:rsidRPr="002A47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A47A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A47AB" w:rsidRDefault="009D6532" w:rsidP="009D6532">
            <w:pPr>
              <w:pStyle w:val="aa"/>
              <w:rPr>
                <w:vertAlign w:val="superscript"/>
              </w:rPr>
            </w:pPr>
            <w:r w:rsidRPr="002A47A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A47A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A47AB" w:rsidRDefault="009D6532" w:rsidP="009D6532">
            <w:pPr>
              <w:pStyle w:val="aa"/>
              <w:rPr>
                <w:vertAlign w:val="superscript"/>
              </w:rPr>
            </w:pPr>
            <w:r w:rsidRPr="002A47AB">
              <w:rPr>
                <w:vertAlign w:val="superscript"/>
              </w:rPr>
              <w:t>(дата)</w:t>
            </w:r>
          </w:p>
        </w:tc>
      </w:tr>
    </w:tbl>
    <w:p w:rsidR="009D6532" w:rsidRPr="002A47AB" w:rsidRDefault="009D6532" w:rsidP="009D6532"/>
    <w:p w:rsidR="009D6532" w:rsidRPr="002A47AB" w:rsidRDefault="009D6532" w:rsidP="009D6532">
      <w:r w:rsidRPr="002A47A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A47AB" w:rsidTr="00D740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A47AB" w:rsidRDefault="00D74018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2A47AB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A47A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A47A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A47AB" w:rsidRDefault="00D74018" w:rsidP="009D6532">
            <w:pPr>
              <w:pStyle w:val="aa"/>
            </w:pPr>
            <w:r>
              <w:t>Лобачев Петр Васильевич</w:t>
            </w:r>
          </w:p>
        </w:tc>
        <w:tc>
          <w:tcPr>
            <w:tcW w:w="284" w:type="dxa"/>
            <w:vAlign w:val="bottom"/>
          </w:tcPr>
          <w:p w:rsidR="009D6532" w:rsidRPr="002A47A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A47AB" w:rsidRDefault="009D6532" w:rsidP="009D6532">
            <w:pPr>
              <w:pStyle w:val="aa"/>
            </w:pPr>
          </w:p>
        </w:tc>
      </w:tr>
      <w:tr w:rsidR="009D6532" w:rsidRPr="002A47AB" w:rsidTr="00D740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A47AB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2A47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A47A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A47AB" w:rsidRDefault="009D6532" w:rsidP="009D6532">
            <w:pPr>
              <w:pStyle w:val="aa"/>
              <w:rPr>
                <w:vertAlign w:val="superscript"/>
              </w:rPr>
            </w:pPr>
            <w:r w:rsidRPr="002A47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A47A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A47AB" w:rsidRDefault="009D6532" w:rsidP="009D6532">
            <w:pPr>
              <w:pStyle w:val="aa"/>
              <w:rPr>
                <w:vertAlign w:val="superscript"/>
              </w:rPr>
            </w:pPr>
            <w:r w:rsidRPr="002A47A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A47A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A47AB" w:rsidRDefault="009D6532" w:rsidP="009D6532">
            <w:pPr>
              <w:pStyle w:val="aa"/>
              <w:rPr>
                <w:vertAlign w:val="superscript"/>
              </w:rPr>
            </w:pPr>
            <w:r w:rsidRPr="002A47AB">
              <w:rPr>
                <w:vertAlign w:val="superscript"/>
              </w:rPr>
              <w:t>(дата)</w:t>
            </w:r>
          </w:p>
        </w:tc>
      </w:tr>
      <w:tr w:rsidR="00D74018" w:rsidRPr="00D74018" w:rsidTr="00D740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  <w:r>
              <w:t>Фокина Виктория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</w:p>
        </w:tc>
      </w:tr>
      <w:tr w:rsidR="00D74018" w:rsidRPr="00D74018" w:rsidTr="00D740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  <w:r w:rsidRPr="00D740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  <w:r w:rsidRPr="00D740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  <w:r w:rsidRPr="00D740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  <w:r w:rsidRPr="00D74018">
              <w:rPr>
                <w:vertAlign w:val="superscript"/>
              </w:rPr>
              <w:t>(дата)</w:t>
            </w:r>
          </w:p>
        </w:tc>
      </w:tr>
      <w:tr w:rsidR="00D74018" w:rsidRPr="00D74018" w:rsidTr="00D740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  <w:r>
              <w:t>И.о. руководителя службы охраны тр</w:t>
            </w:r>
            <w:r>
              <w:t>у</w:t>
            </w:r>
            <w:r>
              <w:t>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  <w:r>
              <w:t>Кулакова Светлана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</w:p>
        </w:tc>
      </w:tr>
      <w:tr w:rsidR="00D74018" w:rsidRPr="00D74018" w:rsidTr="00D740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  <w:r w:rsidRPr="00D740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  <w:r w:rsidRPr="00D740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  <w:r w:rsidRPr="00D740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  <w:r w:rsidRPr="00D74018">
              <w:rPr>
                <w:vertAlign w:val="superscript"/>
              </w:rPr>
              <w:t>(дата)</w:t>
            </w:r>
          </w:p>
        </w:tc>
      </w:tr>
      <w:tr w:rsidR="00D74018" w:rsidRPr="00D74018" w:rsidTr="00D740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  <w:r>
              <w:t>Главный специалист по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  <w:r>
              <w:t>Максимов Вячеслав Январиевич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018" w:rsidRPr="00D74018" w:rsidRDefault="00D74018" w:rsidP="009D6532">
            <w:pPr>
              <w:pStyle w:val="aa"/>
            </w:pPr>
          </w:p>
        </w:tc>
      </w:tr>
      <w:tr w:rsidR="00D74018" w:rsidRPr="00D74018" w:rsidTr="00D740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  <w:r w:rsidRPr="00D740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  <w:r w:rsidRPr="00D740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  <w:r w:rsidRPr="00D740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74018" w:rsidRPr="00D74018" w:rsidRDefault="00D74018" w:rsidP="009D6532">
            <w:pPr>
              <w:pStyle w:val="aa"/>
              <w:rPr>
                <w:vertAlign w:val="superscript"/>
              </w:rPr>
            </w:pPr>
            <w:r w:rsidRPr="00D74018">
              <w:rPr>
                <w:vertAlign w:val="superscript"/>
              </w:rPr>
              <w:t>(дата)</w:t>
            </w:r>
          </w:p>
        </w:tc>
      </w:tr>
    </w:tbl>
    <w:p w:rsidR="002743B5" w:rsidRPr="002A47AB" w:rsidRDefault="002743B5" w:rsidP="002743B5"/>
    <w:p w:rsidR="002743B5" w:rsidRPr="002A47AB" w:rsidRDefault="004654AF" w:rsidP="002743B5">
      <w:r w:rsidRPr="002A47AB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74018" w:rsidTr="00D7401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74018" w:rsidRDefault="00D74018" w:rsidP="002743B5">
            <w:pPr>
              <w:pStyle w:val="aa"/>
            </w:pPr>
            <w:r w:rsidRPr="00D74018">
              <w:t>4263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7401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7401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7401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74018" w:rsidRDefault="00D74018" w:rsidP="002743B5">
            <w:pPr>
              <w:pStyle w:val="aa"/>
            </w:pPr>
            <w:r w:rsidRPr="00D74018">
              <w:t>Щавелькова Анна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7401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74018" w:rsidRDefault="002743B5" w:rsidP="002743B5">
            <w:pPr>
              <w:pStyle w:val="aa"/>
            </w:pPr>
          </w:p>
        </w:tc>
      </w:tr>
      <w:tr w:rsidR="002743B5" w:rsidRPr="00D74018" w:rsidTr="00D7401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D74018" w:rsidRDefault="00D74018" w:rsidP="002743B5">
            <w:pPr>
              <w:pStyle w:val="aa"/>
              <w:rPr>
                <w:b/>
                <w:vertAlign w:val="superscript"/>
              </w:rPr>
            </w:pPr>
            <w:r w:rsidRPr="00D7401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D7401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D74018" w:rsidRDefault="00D74018" w:rsidP="002743B5">
            <w:pPr>
              <w:pStyle w:val="aa"/>
              <w:rPr>
                <w:b/>
                <w:vertAlign w:val="superscript"/>
              </w:rPr>
            </w:pPr>
            <w:r w:rsidRPr="00D740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D7401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D74018" w:rsidRDefault="00D74018" w:rsidP="002743B5">
            <w:pPr>
              <w:pStyle w:val="aa"/>
              <w:rPr>
                <w:b/>
                <w:vertAlign w:val="superscript"/>
              </w:rPr>
            </w:pPr>
            <w:r w:rsidRPr="00D7401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D7401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D74018" w:rsidRDefault="00D74018" w:rsidP="002743B5">
            <w:pPr>
              <w:pStyle w:val="aa"/>
              <w:rPr>
                <w:vertAlign w:val="superscript"/>
              </w:rPr>
            </w:pPr>
            <w:r w:rsidRPr="00D74018">
              <w:rPr>
                <w:vertAlign w:val="superscript"/>
              </w:rPr>
              <w:t>(дата)</w:t>
            </w:r>
          </w:p>
        </w:tc>
      </w:tr>
    </w:tbl>
    <w:p w:rsidR="00DC1A91" w:rsidRPr="002A47AB" w:rsidRDefault="00DC1A91" w:rsidP="00DC1A91"/>
    <w:sectPr w:rsidR="00DC1A91" w:rsidRPr="002A47AB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18" w:rsidRDefault="00D74018" w:rsidP="00D74018">
      <w:r>
        <w:separator/>
      </w:r>
    </w:p>
  </w:endnote>
  <w:endnote w:type="continuationSeparator" w:id="0">
    <w:p w:rsidR="00D74018" w:rsidRDefault="00D74018" w:rsidP="00D7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8" w:rsidRDefault="00D7401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8" w:rsidRDefault="00D7401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8" w:rsidRDefault="00D740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18" w:rsidRDefault="00D74018" w:rsidP="00D74018">
      <w:r>
        <w:separator/>
      </w:r>
    </w:p>
  </w:footnote>
  <w:footnote w:type="continuationSeparator" w:id="0">
    <w:p w:rsidR="00D74018" w:rsidRDefault="00D74018" w:rsidP="00D7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8" w:rsidRDefault="00D7401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8" w:rsidRDefault="00D7401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8" w:rsidRDefault="00D7401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ceh_info" w:val=" Федеральное государственное бюджетное учреждение науки Институт биохимии и физиологии микроорганизмов имени Г.К. Скрябина Российской академии наук"/>
    <w:docVar w:name="doc_name" w:val="Документ5"/>
    <w:docVar w:name="fill_date" w:val="       "/>
    <w:docVar w:name="org_name" w:val="     "/>
    <w:docVar w:name="pers_guids" w:val="A0D0EE7B882D43889E74A2879676FD01@160-711-245 26"/>
    <w:docVar w:name="pers_snils" w:val="A0D0EE7B882D43889E74A2879676FD01@160-711-245 26"/>
    <w:docVar w:name="rbtd_name" w:val=" Федеральное государственное бюджетное учреждение науки Институт биохимии и физиологии микроорганизмов имени Г.К. Скрябина Российской академии наук"/>
    <w:docVar w:name="sv_docs" w:val="1"/>
  </w:docVars>
  <w:rsids>
    <w:rsidRoot w:val="00D7401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47AB"/>
    <w:rsid w:val="00315182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74018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740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74018"/>
    <w:rPr>
      <w:sz w:val="24"/>
    </w:rPr>
  </w:style>
  <w:style w:type="paragraph" w:styleId="ad">
    <w:name w:val="footer"/>
    <w:basedOn w:val="a"/>
    <w:link w:val="ae"/>
    <w:rsid w:val="00D740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740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740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74018"/>
    <w:rPr>
      <w:sz w:val="24"/>
    </w:rPr>
  </w:style>
  <w:style w:type="paragraph" w:styleId="ad">
    <w:name w:val="footer"/>
    <w:basedOn w:val="a"/>
    <w:link w:val="ae"/>
    <w:rsid w:val="00D740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740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17</Pages>
  <Words>6157</Words>
  <Characters>35097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41172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Щавелькова Анна Сергеевна</dc:creator>
  <cp:lastModifiedBy>Щавелькова Анна Сергеевна</cp:lastModifiedBy>
  <cp:revision>2</cp:revision>
  <dcterms:created xsi:type="dcterms:W3CDTF">2017-04-03T06:32:00Z</dcterms:created>
  <dcterms:modified xsi:type="dcterms:W3CDTF">2017-04-03T06:36:00Z</dcterms:modified>
</cp:coreProperties>
</file>